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3322"/>
      </w:tblGrid>
      <w:tr w:rsidR="009C3970" w:rsidRPr="009C3970" w:rsidTr="009C3970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970" w:rsidRPr="009C3970" w:rsidRDefault="009C3970" w:rsidP="009C397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</w:pPr>
            <w:r w:rsidRPr="009C39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  <w:t>ORDIN ADMINISTRATIE PUBLICA 4248/2020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C3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Vigoare</w:t>
            </w:r>
          </w:p>
        </w:tc>
      </w:tr>
      <w:tr w:rsidR="009C3970" w:rsidRPr="009C3970" w:rsidTr="009C3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970" w:rsidRPr="009C3970" w:rsidRDefault="009C3970" w:rsidP="009C39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9C39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Emitent: Ministerul </w:t>
            </w:r>
            <w:proofErr w:type="spellStart"/>
            <w:r w:rsidRPr="009C39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Educatiei</w:t>
            </w:r>
            <w:proofErr w:type="spellEnd"/>
            <w:r w:rsidRPr="009C39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 si </w:t>
            </w:r>
            <w:proofErr w:type="spellStart"/>
            <w:r w:rsidRPr="009C39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Cercetarii</w:t>
            </w:r>
            <w:proofErr w:type="spellEnd"/>
            <w:r w:rsidRPr="009C39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 </w:t>
            </w:r>
            <w:r w:rsidRPr="009C39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br/>
              <w:t xml:space="preserve">Domenii: </w:t>
            </w:r>
            <w:proofErr w:type="spellStart"/>
            <w:r w:rsidRPr="009C39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Invatamint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970" w:rsidRPr="009C3970" w:rsidRDefault="009C3970" w:rsidP="009C39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9C39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M.O. 399/2020</w:t>
            </w:r>
          </w:p>
        </w:tc>
      </w:tr>
      <w:tr w:rsidR="009C3970" w:rsidRPr="009C3970" w:rsidTr="009C3970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Ordin pentru modificarea si completarea Ordinului ministrului </w:t>
            </w:r>
            <w:proofErr w:type="spellStart"/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educatiei</w:t>
            </w:r>
            <w:proofErr w:type="spellEnd"/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nationale</w:t>
            </w:r>
            <w:proofErr w:type="spellEnd"/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interimar, nr. 4.916/2019 privind organizarea si </w:t>
            </w:r>
            <w:proofErr w:type="spellStart"/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desfasurarea</w:t>
            </w:r>
            <w:proofErr w:type="spellEnd"/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evaluarii</w:t>
            </w:r>
            <w:proofErr w:type="spellEnd"/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nationale</w:t>
            </w:r>
            <w:proofErr w:type="spellEnd"/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pentru </w:t>
            </w:r>
            <w:proofErr w:type="spellStart"/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absolventii</w:t>
            </w:r>
            <w:proofErr w:type="spellEnd"/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clasei a VIII-a în anul </w:t>
            </w:r>
            <w:proofErr w:type="spellStart"/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scolar</w:t>
            </w:r>
            <w:proofErr w:type="spellEnd"/>
            <w:r w:rsidRPr="009C39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2019-2020.</w:t>
            </w:r>
          </w:p>
        </w:tc>
      </w:tr>
    </w:tbl>
    <w:p w:rsidR="009C3970" w:rsidRPr="009C3970" w:rsidRDefault="009C3970" w:rsidP="009C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M.Of.Nr.399 din 15 mai 2020                                 </w:t>
      </w:r>
      <w:hyperlink r:id="rId5" w:history="1">
        <w:r w:rsidRPr="009C39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Sursa Act:Monitorul Oficial</w:t>
        </w:r>
      </w:hyperlink>
    </w:p>
    <w:p w:rsidR="009C3970" w:rsidRPr="009C3970" w:rsidRDefault="009C3970" w:rsidP="009C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C397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bookmarkStart w:id="0" w:name="_GoBack"/>
      <w:bookmarkEnd w:id="0"/>
    </w:p>
    <w:p w:rsidR="009C3970" w:rsidRPr="009C3970" w:rsidRDefault="009C3970" w:rsidP="009C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C397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ORDIN Nr. 4.248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 xml:space="preserve">pentru modificarea si completarea Ordinului ministrului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educatiei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</w:t>
      </w:r>
    </w:p>
    <w:p w:rsidR="009C3970" w:rsidRPr="009C3970" w:rsidRDefault="009C3970" w:rsidP="009C397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o-RO"/>
        </w:rPr>
      </w:pP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nationale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, interimar, nr. 4.916/2019 privind organizarea si</w:t>
      </w:r>
    </w:p>
    <w:p w:rsidR="009C3970" w:rsidRPr="009C3970" w:rsidRDefault="009C3970" w:rsidP="009C397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desfasurarea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evaluarii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nationale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pentru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absolventii</w:t>
      </w:r>
      <w:proofErr w:type="spellEnd"/>
    </w:p>
    <w:p w:rsidR="009C3970" w:rsidRPr="009C3970" w:rsidRDefault="009C3970" w:rsidP="009C397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clasei a VIII-a în anul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scolar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2019-2020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  Având în vedere: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prevederile </w:t>
      </w:r>
      <w:hyperlink r:id="rId6" w:anchor="94" w:history="1">
        <w:r w:rsidRPr="009C39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art. 94</w:t>
        </w:r>
      </w:hyperlink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alin. (2) lit. e) si ale art. 361 alin. (3) lit. b) din Legea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hyperlink r:id="rId7" w:history="1">
        <w:r w:rsidRPr="009C39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1/2011</w:t>
        </w:r>
      </w:hyperlink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cu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modificarile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completarile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ulterioare;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prevederile Regulamentului (UE) 2016/679 privind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protectia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persoanelor fizice în ceea ce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priveste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prelucrarea datelor cu caracter personal si privind libera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circulatie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acestor date si de abrogare a Directivei 95/46/CE (Regulamentul general privind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protectia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datelor);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prevederile Ordinului ministrului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tineretului si sportului </w:t>
      </w:r>
      <w:hyperlink r:id="rId8" w:history="1">
        <w:r w:rsidRPr="009C39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3.753/2011</w:t>
        </w:r>
      </w:hyperlink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aprobarea unor masuri tranzitorii în sistemul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învatamânt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cu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modificarile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ulterioare;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prevederile art. 2 din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Hotarârea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Comitetului National pentru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Situatii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Speciale de Urgenta nr. 6/2020;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prevederile art. 49 din anexa nr. 1 la Decretul </w:t>
      </w:r>
      <w:hyperlink r:id="rId9" w:history="1">
        <w:r w:rsidRPr="009C39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195/2020</w:t>
        </w:r>
      </w:hyperlink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privind instituirea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starii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urgenta pe teritoriul României si ale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Hotarârii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Parlamentului României </w:t>
      </w:r>
      <w:hyperlink r:id="rId10" w:history="1">
        <w:r w:rsidRPr="009C39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3/2020</w:t>
        </w:r>
      </w:hyperlink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pentru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încuviintarea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masurii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adoptate de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Presedintele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României privind instituirea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starii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urgenta pe întreg teritoriul României;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– prevederile Decretului </w:t>
      </w:r>
      <w:hyperlink r:id="rId11" w:history="1">
        <w:r w:rsidRPr="009C39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240/2020</w:t>
        </w:r>
      </w:hyperlink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privind prelungirea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starii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urgenta pe teritoriul României, în temeiul prevederilor art. 15 alin. (3) din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Hotarârea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Guvernului </w:t>
      </w:r>
      <w:hyperlink r:id="rId12" w:history="1">
        <w:r w:rsidRPr="009C39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24/2020</w:t>
        </w:r>
      </w:hyperlink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privind organizarea si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functionarea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Ministerului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,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ministrul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educatiei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si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cercetarii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emite prezentul ordin.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Art. I.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Ordinul ministrului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interimar, </w:t>
      </w:r>
      <w:hyperlink r:id="rId13" w:history="1">
        <w:r w:rsidRPr="009C39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4.916/2019</w:t>
        </w:r>
      </w:hyperlink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privind organizarea si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desfasurarea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evaluarii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absolventii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clasei a VIII-a în anul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scolar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2019-2020, publicat în Monitorul Oficial al României, Partea I, nr. 712 din 29 august 2019, se modifica si se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completeaza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dupa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cum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urmeaza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: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1.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Dupa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articolul 3 se introduce un nou articol, articolul 3</w:t>
      </w:r>
      <w:r w:rsidRPr="009C3970">
        <w:rPr>
          <w:rFonts w:ascii="Courier New" w:hAnsi="Courier New" w:cs="Courier New"/>
          <w:sz w:val="20"/>
          <w:szCs w:val="20"/>
          <w:vertAlign w:val="superscript"/>
          <w:lang w:val="en-US"/>
        </w:rPr>
        <w:t>1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, cu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urmatorul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>   "Art. 3</w:t>
      </w:r>
      <w:r w:rsidRPr="009C3970">
        <w:rPr>
          <w:rFonts w:ascii="Courier New" w:hAnsi="Courier New" w:cs="Courier New"/>
          <w:sz w:val="20"/>
          <w:szCs w:val="20"/>
          <w:vertAlign w:val="superscript"/>
          <w:lang w:val="en-US"/>
        </w:rPr>
        <w:t>1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.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Programele pentru disciplinele de examen, valabile pentru evaluarea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absolventii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clasei a VIII-a în anul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scolar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2019-2020, sunt cele aprobate prin Ordinul ministrului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hyperlink r:id="rId14" w:history="1">
        <w:r w:rsidRPr="009C39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4.115/2020</w:t>
        </w:r>
      </w:hyperlink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privind aprobarea programelor pentru evaluarea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absolventii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clasei a VIII-a si pentru probele scrise ale examenului de bacalaureat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în anul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scolar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2019-2020."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lastRenderedPageBreak/>
        <w:t xml:space="preserve">   2. La articolul 4,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dupa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alineatul (2) se introduc doua noi alineate, alineatele (3) si (4), cu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urmatorul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"(3) Elevii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aflati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în izolare/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confirmati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pozitiv «COVID-19»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sustin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probele de evaluare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absolventii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clasei a VIII-a conform unei proceduri speciale elaborate de Ministerul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.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(4) Pentru elevii care solicita si primesc, în cazuri justificate, aprobarea Comisiei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Organizare 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Evaluarii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sustinere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probelor cu subiectul de rezerva se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organizeaza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proba scrisa/probele scrise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dupa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finalizarea ultimei probe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prevazute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în Calendarul de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desfasurare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evaluarii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absolventii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clasei a VIII-a în anul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scolar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2019-2020,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prevazut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în anexa la prezentul ordin."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3. La articolul 5 alineatul (4), literele a) si b) se modifica si vor avea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urmatorul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"a) stampila-tip pentru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unitatile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învatamânt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/centrele de examen în care se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organizeaza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probe scrise pentru evaluarea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: «Evaluare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2020 - C.E.»;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b) stampila-tip pentru centrele zonale de evaluare: «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Evaluare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2020 - C.Z.E."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 4. La articolul 6, alineatele (7) si (8) se modifica si vor avea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urmatorul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"(7) Tragerea la sorti se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efectueaza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în sistem de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videoconferinta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participarea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reprezentantilor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organizatiilor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sindicale afiliate la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federatiile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sindicale reprezentative din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învatamântul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preuniversitar, ai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organizatiilor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parinti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reprezentative, ai consiliului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judetean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/municipal al elevilor si ai mass-mediei.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(8) Repartizarea pe comisii a cadrelor didactice se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consemneaza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într-un proces-verbal în care se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mentioneaza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persoanele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apartinând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societatii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civile care au participat la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videoconferinta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organizata pentru tragerea la sorti."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5. La articolul 9, alineatul (1) se modifica si va avea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urmatorul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>   "Art. 9. -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(1)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Candidatii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care depun/transmit prin mijloace electronice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contestatii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completeaza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semneaza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depun/transmit prin mijloace electronice o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declaratie-tip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în care se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mentioneaza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faptul ca au luat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cunostinta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 nota acordata ca urmare 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solutionarii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contestatiei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poate modifica,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dupa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caz, nota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initiala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prin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crestere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sau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descrestere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. În cazul candidatului minor,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declaratia-tip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este semnata si de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catre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parintii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/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reprezentantii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legali ai acestuia."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6. La articolul 11,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dupa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alineatul (9) se introduce un nou alineat, alineatul (10), cu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urmatorul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"(10) Supravegherea probelor scrise este asigurata, pentru fiecare sala, de minimum un asistent, cadru didactic de alta specialitate decât cea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corespunzatoare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disciplinei la care se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sustine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proba."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 7. La articolul 12, alineatul (2) se abroga.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 xml:space="preserve">   8. Anexa „Calendarul de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desfasurare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a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evaluarii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nationale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pentru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absolventii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clasei a VIII-a, în anul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scolar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2019 -2020“ se modifica si se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înlocuieste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 anexa care face parte integranta din prezentul ordin.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  Art. II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. -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Directia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generala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învatamânt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preuniversitar, Centrul National de Politici si Evaluare în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Educatie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Directia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generala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minoritati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relatia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Parlamentul -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Directia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minoritati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precum si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Directia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generala economica duc la îndeplinire prevederile prezentului ordin.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Art. III.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Prezentul ordin se publica în Monitorul Oficial al României, Partea I.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Ministrul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,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Cristina Monica Anisie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lastRenderedPageBreak/>
        <w:t xml:space="preserve">  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, 13 mai 2020.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Nr. 4.248.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ANEXA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>(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Anexa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la Ordinul </w:t>
      </w:r>
      <w:hyperlink r:id="rId15" w:history="1">
        <w:r w:rsidRPr="009C3970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o-RO"/>
          </w:rPr>
          <w:t>nr. 4.916/2019</w:t>
        </w:r>
      </w:hyperlink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)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CALENDARUL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 xml:space="preserve">de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desfasurare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a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evaluarii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nationale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pentru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absolventii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</w:t>
      </w:r>
    </w:p>
    <w:p w:rsidR="009C3970" w:rsidRPr="009C3970" w:rsidRDefault="009C3970" w:rsidP="009C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clasei a VIII-a în anul </w:t>
      </w:r>
      <w:proofErr w:type="spellStart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scolar</w:t>
      </w:r>
      <w:proofErr w:type="spellEnd"/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2019-2020</w:t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</w:r>
      <w:r w:rsidRPr="009C3970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</w:r>
    </w:p>
    <w:p w:rsidR="009C3970" w:rsidRPr="009C3970" w:rsidRDefault="009C3970" w:rsidP="009C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color w:val="FF0000"/>
          <w:sz w:val="20"/>
          <w:szCs w:val="20"/>
          <w:lang w:eastAsia="ro-RO"/>
        </w:rPr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9C3970" w:rsidRPr="009C3970" w:rsidTr="009C3970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1" w:name="A255"/>
            <w:bookmarkEnd w:id="1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2-5 iunie 2020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2" w:name="A257"/>
            <w:bookmarkEnd w:id="2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 xml:space="preserve">Înscrierea la evaluarea </w:t>
            </w:r>
            <w:proofErr w:type="spellStart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nationala</w:t>
            </w:r>
            <w:proofErr w:type="spellEnd"/>
          </w:p>
        </w:tc>
      </w:tr>
      <w:tr w:rsidR="009C3970" w:rsidRPr="009C3970" w:rsidTr="009C3970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3" w:name="A259"/>
            <w:bookmarkEnd w:id="3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15 iunie 2020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4" w:name="A261"/>
            <w:bookmarkEnd w:id="4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Limba si literatura româna - proba scrisa</w:t>
            </w:r>
          </w:p>
        </w:tc>
      </w:tr>
      <w:tr w:rsidR="009C3970" w:rsidRPr="009C3970" w:rsidTr="009C3970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5" w:name="A263"/>
            <w:bookmarkEnd w:id="5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17 iunie 2020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6" w:name="A265"/>
            <w:bookmarkEnd w:id="6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Matematica - proba scrisa</w:t>
            </w:r>
          </w:p>
        </w:tc>
      </w:tr>
      <w:tr w:rsidR="009C3970" w:rsidRPr="009C3970" w:rsidTr="009C3970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7" w:name="A267"/>
            <w:bookmarkEnd w:id="7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18 iunie 2020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8" w:name="A269"/>
            <w:bookmarkEnd w:id="8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Limba si literatura materna - proba scrisa</w:t>
            </w:r>
          </w:p>
        </w:tc>
      </w:tr>
      <w:tr w:rsidR="009C3970" w:rsidRPr="009C3970" w:rsidTr="009C3970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9" w:name="A271"/>
            <w:bookmarkEnd w:id="9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22 iunie 2020 (</w:t>
            </w:r>
            <w:proofErr w:type="spellStart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pâna</w:t>
            </w:r>
            <w:proofErr w:type="spellEnd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 xml:space="preserve"> la ora 14,00)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10" w:name="A273"/>
            <w:bookmarkEnd w:id="10"/>
            <w:proofErr w:type="spellStart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Afisarea</w:t>
            </w:r>
            <w:proofErr w:type="spellEnd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 xml:space="preserve"> rezultatelor înaintea </w:t>
            </w:r>
            <w:proofErr w:type="spellStart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contestatiilor</w:t>
            </w:r>
            <w:proofErr w:type="spellEnd"/>
          </w:p>
        </w:tc>
      </w:tr>
      <w:tr w:rsidR="009C3970" w:rsidRPr="009C3970" w:rsidTr="009C3970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11" w:name="A275"/>
            <w:bookmarkEnd w:id="11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22 iunie (ora 16,00-ora 19,00) - 23 iunie (ora 8,00-ora 12,00)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12" w:name="A277"/>
            <w:bookmarkEnd w:id="12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 xml:space="preserve">Depunerea </w:t>
            </w:r>
            <w:proofErr w:type="spellStart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contestatiilor</w:t>
            </w:r>
            <w:proofErr w:type="spellEnd"/>
          </w:p>
        </w:tc>
      </w:tr>
      <w:tr w:rsidR="009C3970" w:rsidRPr="009C3970" w:rsidTr="009C3970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13" w:name="A279"/>
            <w:bookmarkEnd w:id="13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23-26 iunie 2020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14" w:name="A281"/>
            <w:bookmarkEnd w:id="14"/>
            <w:proofErr w:type="spellStart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Solutionarea</w:t>
            </w:r>
            <w:proofErr w:type="spellEnd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contestatiilor</w:t>
            </w:r>
            <w:proofErr w:type="spellEnd"/>
          </w:p>
        </w:tc>
      </w:tr>
      <w:tr w:rsidR="009C3970" w:rsidRPr="009C3970" w:rsidTr="009C3970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15" w:name="A283"/>
            <w:bookmarkEnd w:id="15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27 iunie 2020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970" w:rsidRPr="009C3970" w:rsidRDefault="009C3970" w:rsidP="009C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16" w:name="A285"/>
            <w:bookmarkEnd w:id="16"/>
            <w:proofErr w:type="spellStart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Afisarea</w:t>
            </w:r>
            <w:proofErr w:type="spellEnd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 xml:space="preserve"> rezultatelor finale </w:t>
            </w:r>
            <w:proofErr w:type="spellStart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dupa</w:t>
            </w:r>
            <w:proofErr w:type="spellEnd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solutionarea</w:t>
            </w:r>
            <w:proofErr w:type="spellEnd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C3970">
              <w:rPr>
                <w:rFonts w:ascii="Courier New" w:eastAsia="Times New Roman" w:hAnsi="Courier New" w:cs="Courier New"/>
                <w:sz w:val="16"/>
                <w:szCs w:val="16"/>
                <w:lang w:eastAsia="ro-RO"/>
              </w:rPr>
              <w:t>contestatiilor</w:t>
            </w:r>
            <w:proofErr w:type="spellEnd"/>
          </w:p>
        </w:tc>
      </w:tr>
    </w:tbl>
    <w:p w:rsidR="009C3970" w:rsidRPr="009C3970" w:rsidRDefault="009C3970" w:rsidP="009C397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 NOTA: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La solicitarea comisiilor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judetene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/Comisiei municipiului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organizare 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evaluarii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absolventii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clasei a VIII-a sau din propria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initiativa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Comisia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Nationala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Organizare 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Evaluarii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poate aproba, în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situatii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exceptionale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prelungirea perioadelor de evaluare a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lucrarilor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scrise ori de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afisare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rezultatelor, precum si reducerea perioadei de </w:t>
      </w:r>
      <w:proofErr w:type="spellStart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>afisare</w:t>
      </w:r>
      <w:proofErr w:type="spellEnd"/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rezultatelor.</w:t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9C3970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</w:p>
    <w:p w:rsidR="00CF3180" w:rsidRDefault="00CF3180"/>
    <w:sectPr w:rsidR="00CF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70"/>
    <w:rsid w:val="000243A1"/>
    <w:rsid w:val="000813A1"/>
    <w:rsid w:val="000D7A93"/>
    <w:rsid w:val="00112CF3"/>
    <w:rsid w:val="00220433"/>
    <w:rsid w:val="0027350B"/>
    <w:rsid w:val="00337159"/>
    <w:rsid w:val="00347808"/>
    <w:rsid w:val="003C075A"/>
    <w:rsid w:val="004B6080"/>
    <w:rsid w:val="005536E0"/>
    <w:rsid w:val="005A1119"/>
    <w:rsid w:val="005B5622"/>
    <w:rsid w:val="007A3965"/>
    <w:rsid w:val="00817150"/>
    <w:rsid w:val="008B69D3"/>
    <w:rsid w:val="009C2135"/>
    <w:rsid w:val="009C3970"/>
    <w:rsid w:val="00B60135"/>
    <w:rsid w:val="00C07763"/>
    <w:rsid w:val="00CF3180"/>
    <w:rsid w:val="00D6288A"/>
    <w:rsid w:val="00E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9C3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9C3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9C3970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C3970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9C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9C3970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9C3970"/>
    <w:rPr>
      <w:color w:val="0000FF"/>
      <w:u w:val="single"/>
    </w:rPr>
  </w:style>
  <w:style w:type="paragraph" w:styleId="Frspaiere">
    <w:name w:val="No Spacing"/>
    <w:basedOn w:val="Normal"/>
    <w:uiPriority w:val="1"/>
    <w:qFormat/>
    <w:rsid w:val="009C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9C3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9C3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9C3970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C3970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9C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9C3970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9C3970"/>
    <w:rPr>
      <w:color w:val="0000FF"/>
      <w:u w:val="single"/>
    </w:rPr>
  </w:style>
  <w:style w:type="paragraph" w:styleId="Frspaiere">
    <w:name w:val="No Spacing"/>
    <w:basedOn w:val="Normal"/>
    <w:uiPriority w:val="1"/>
    <w:qFormat/>
    <w:rsid w:val="009C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10375375/5" TargetMode="External"/><Relationship Id="rId13" Type="http://schemas.openxmlformats.org/officeDocument/2006/relationships/hyperlink" Target="Doc:1190491675/5" TargetMode="External"/><Relationship Id="rId3" Type="http://schemas.openxmlformats.org/officeDocument/2006/relationships/settings" Target="settings.xml"/><Relationship Id="rId7" Type="http://schemas.openxmlformats.org/officeDocument/2006/relationships/hyperlink" Target="Doc:1110000102/1" TargetMode="External"/><Relationship Id="rId12" Type="http://schemas.openxmlformats.org/officeDocument/2006/relationships/hyperlink" Target="Doc:1200002403/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Doc:1110000102/1" TargetMode="External"/><Relationship Id="rId11" Type="http://schemas.openxmlformats.org/officeDocument/2006/relationships/hyperlink" Target="Doc:1200024001/3" TargetMode="External"/><Relationship Id="rId5" Type="http://schemas.openxmlformats.org/officeDocument/2006/relationships/hyperlink" Target="http://www.program-legislativ.ro/fisiere_lex/index.php?file=M.Of.Nr.399.pdf&amp;p=lex" TargetMode="External"/><Relationship Id="rId15" Type="http://schemas.openxmlformats.org/officeDocument/2006/relationships/hyperlink" Target="Doc:1190491675/5" TargetMode="External"/><Relationship Id="rId10" Type="http://schemas.openxmlformats.org/officeDocument/2006/relationships/hyperlink" Target="Doc:1200000302/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c:1200019501/3" TargetMode="External"/><Relationship Id="rId14" Type="http://schemas.openxmlformats.org/officeDocument/2006/relationships/hyperlink" Target="Doc:1200411575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SeCretariat</dc:creator>
  <cp:lastModifiedBy>LPS SeCretariat</cp:lastModifiedBy>
  <cp:revision>1</cp:revision>
  <dcterms:created xsi:type="dcterms:W3CDTF">2020-05-17T19:10:00Z</dcterms:created>
  <dcterms:modified xsi:type="dcterms:W3CDTF">2020-05-17T19:11:00Z</dcterms:modified>
</cp:coreProperties>
</file>